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FB" w:rsidRDefault="002E4BFB">
      <w:pPr>
        <w:jc w:val="center"/>
        <w:rPr>
          <w:rFonts w:ascii="Arial" w:hAnsi="Arial"/>
          <w:b/>
          <w:bCs/>
          <w:sz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</w:rPr>
        <w:t xml:space="preserve">Zusammenstellung der Schülerzahlen für die Abrechnung </w:t>
      </w:r>
      <w:r w:rsidR="00D400D0">
        <w:rPr>
          <w:rFonts w:ascii="Arial" w:hAnsi="Arial"/>
          <w:b/>
          <w:bCs/>
          <w:sz w:val="24"/>
        </w:rPr>
        <w:t>201</w:t>
      </w:r>
      <w:r w:rsidR="002D6689">
        <w:rPr>
          <w:rFonts w:ascii="Arial" w:hAnsi="Arial"/>
          <w:b/>
          <w:bCs/>
          <w:sz w:val="24"/>
        </w:rPr>
        <w:t>8</w:t>
      </w:r>
    </w:p>
    <w:p w:rsidR="002E4BFB" w:rsidRDefault="002E4BFB">
      <w:pPr>
        <w:jc w:val="center"/>
        <w:rPr>
          <w:rFonts w:ascii="Arial" w:hAnsi="Arial"/>
          <w:b/>
          <w:bCs/>
          <w:sz w:val="24"/>
        </w:rPr>
      </w:pPr>
    </w:p>
    <w:p w:rsidR="002E4BFB" w:rsidRDefault="002D6689">
      <w:pPr>
        <w:jc w:val="center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Sonderpädagogisches Bildungs- und Beratungszentrum mit Internat</w:t>
      </w:r>
    </w:p>
    <w:p w:rsidR="002E4BFB" w:rsidRDefault="002E4BFB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4"/>
        <w:gridCol w:w="1518"/>
        <w:gridCol w:w="1731"/>
        <w:gridCol w:w="1550"/>
        <w:gridCol w:w="1539"/>
        <w:gridCol w:w="1773"/>
        <w:gridCol w:w="1681"/>
      </w:tblGrid>
      <w:tr w:rsidR="002E4B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>1.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>Sachkosten gem. § 106 SchG</w:t>
            </w:r>
          </w:p>
          <w:p w:rsidR="00A247E4" w:rsidRDefault="00A247E4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 xml:space="preserve">   </w:t>
            </w:r>
          </w:p>
          <w:p w:rsidR="00A247E4" w:rsidRDefault="00A247E4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32" w:type="dxa"/>
          </w:tcPr>
          <w:p w:rsidR="002E4BFB" w:rsidRDefault="00A247E4" w:rsidP="00A247E4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</w:t>
            </w:r>
            <w:r w:rsidR="002D6689">
              <w:rPr>
                <w:rFonts w:ascii="Arial" w:hAnsi="Arial"/>
                <w:sz w:val="24"/>
              </w:rPr>
              <w:t>örperl</w:t>
            </w:r>
            <w:r>
              <w:rPr>
                <w:rFonts w:ascii="Arial" w:hAnsi="Arial"/>
                <w:sz w:val="24"/>
              </w:rPr>
              <w:t>. und</w:t>
            </w:r>
            <w:r w:rsidR="00692B69">
              <w:rPr>
                <w:rFonts w:ascii="Arial" w:hAnsi="Arial"/>
                <w:sz w:val="24"/>
              </w:rPr>
              <w:t xml:space="preserve"> m</w:t>
            </w:r>
            <w:r w:rsidR="002D6689">
              <w:rPr>
                <w:rFonts w:ascii="Arial" w:hAnsi="Arial"/>
                <w:sz w:val="24"/>
              </w:rPr>
              <w:t>otorische En</w:t>
            </w:r>
            <w:r w:rsidR="002D6689">
              <w:rPr>
                <w:rFonts w:ascii="Arial" w:hAnsi="Arial"/>
                <w:sz w:val="24"/>
              </w:rPr>
              <w:t>t</w:t>
            </w:r>
            <w:r w:rsidR="002D6689">
              <w:rPr>
                <w:rFonts w:ascii="Arial" w:hAnsi="Arial"/>
                <w:sz w:val="24"/>
              </w:rPr>
              <w:t>wicklung</w:t>
            </w:r>
          </w:p>
        </w:tc>
        <w:tc>
          <w:tcPr>
            <w:tcW w:w="1751" w:type="dxa"/>
          </w:tcPr>
          <w:p w:rsidR="002E4BFB" w:rsidRDefault="002D6689" w:rsidP="002D6689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Hören</w:t>
            </w:r>
          </w:p>
        </w:tc>
        <w:tc>
          <w:tcPr>
            <w:tcW w:w="1563" w:type="dxa"/>
          </w:tcPr>
          <w:p w:rsidR="002E4BFB" w:rsidRDefault="002D6689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Sprache</w:t>
            </w:r>
          </w:p>
        </w:tc>
        <w:tc>
          <w:tcPr>
            <w:tcW w:w="1553" w:type="dxa"/>
          </w:tcPr>
          <w:p w:rsidR="002E4BFB" w:rsidRDefault="002D6689" w:rsidP="002D6689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geistige Entwicklung</w:t>
            </w:r>
          </w:p>
        </w:tc>
        <w:tc>
          <w:tcPr>
            <w:tcW w:w="1793" w:type="dxa"/>
          </w:tcPr>
          <w:p w:rsidR="002E4BFB" w:rsidRDefault="002D6689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Sehen</w:t>
            </w:r>
          </w:p>
        </w:tc>
        <w:tc>
          <w:tcPr>
            <w:tcW w:w="1698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Berufskolleg</w:t>
            </w:r>
          </w:p>
        </w:tc>
      </w:tr>
      <w:tr w:rsidR="002E4B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3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51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9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98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</w:tcPr>
          <w:p w:rsidR="002E4BFB" w:rsidRDefault="002E4BFB" w:rsidP="002D6689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1.1. Stichtag 15. Febr. 20</w:t>
            </w:r>
            <w:r w:rsidR="004210D7">
              <w:rPr>
                <w:rFonts w:ascii="Arial" w:hAnsi="Arial"/>
                <w:sz w:val="24"/>
              </w:rPr>
              <w:t>1</w:t>
            </w:r>
            <w:r w:rsidR="002D6689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53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1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9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98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</w:tcPr>
          <w:p w:rsidR="002E4BFB" w:rsidRDefault="002E4BFB" w:rsidP="002D6689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1.2. Stichtag 15. Febr. 20</w:t>
            </w:r>
            <w:r w:rsidR="004210D7">
              <w:rPr>
                <w:rFonts w:ascii="Arial" w:hAnsi="Arial"/>
                <w:sz w:val="24"/>
              </w:rPr>
              <w:t>1</w:t>
            </w:r>
            <w:r w:rsidR="002D6689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53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1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9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98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3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1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9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98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3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1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9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98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</w:tcPr>
          <w:p w:rsidR="002E4BFB" w:rsidRDefault="002E4BFB" w:rsidP="002D6689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>2.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 xml:space="preserve">Gesamtschülerzahlen am </w:t>
            </w:r>
            <w:r w:rsidR="002D6689">
              <w:rPr>
                <w:rFonts w:ascii="Arial" w:hAnsi="Arial"/>
                <w:sz w:val="24"/>
                <w:u w:val="single"/>
              </w:rPr>
              <w:t>17.10.2018</w:t>
            </w:r>
          </w:p>
        </w:tc>
        <w:tc>
          <w:tcPr>
            <w:tcW w:w="153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1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9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98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(Verwertungsgesellschaft ZFS)</w:t>
            </w:r>
          </w:p>
        </w:tc>
        <w:tc>
          <w:tcPr>
            <w:tcW w:w="153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1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9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98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3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1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9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98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2E4BFB" w:rsidRDefault="002E4BFB">
      <w:pPr>
        <w:spacing w:line="360" w:lineRule="atLeast"/>
        <w:jc w:val="both"/>
        <w:rPr>
          <w:rFonts w:ascii="Arial" w:hAnsi="Arial"/>
          <w:sz w:val="24"/>
        </w:rPr>
      </w:pPr>
    </w:p>
    <w:p w:rsidR="002E4BFB" w:rsidRDefault="002E4BFB">
      <w:pPr>
        <w:spacing w:line="360" w:lineRule="atLeast"/>
        <w:jc w:val="center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Sonderberufsschule am Berufsbildungswerk</w:t>
      </w:r>
    </w:p>
    <w:p w:rsidR="002E4BFB" w:rsidRDefault="002E4BFB">
      <w:pPr>
        <w:spacing w:line="360" w:lineRule="atLeast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2152"/>
        <w:gridCol w:w="3305"/>
        <w:gridCol w:w="2143"/>
        <w:gridCol w:w="2191"/>
      </w:tblGrid>
      <w:tr w:rsidR="002D6689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>Sachkosten gem. § 106 SchG</w:t>
            </w:r>
          </w:p>
        </w:tc>
        <w:tc>
          <w:tcPr>
            <w:tcW w:w="2212" w:type="dxa"/>
          </w:tcPr>
          <w:p w:rsidR="002E4BFB" w:rsidRDefault="002D6689" w:rsidP="002D6689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Sehen</w:t>
            </w:r>
          </w:p>
        </w:tc>
        <w:tc>
          <w:tcPr>
            <w:tcW w:w="3402" w:type="dxa"/>
          </w:tcPr>
          <w:p w:rsidR="00A247E4" w:rsidRDefault="002D6689" w:rsidP="002D6689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geistige Entwicklung und</w:t>
            </w:r>
          </w:p>
          <w:p w:rsidR="002E4BFB" w:rsidRDefault="002D6689" w:rsidP="002D6689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>hen</w:t>
            </w:r>
          </w:p>
        </w:tc>
        <w:tc>
          <w:tcPr>
            <w:tcW w:w="2203" w:type="dxa"/>
          </w:tcPr>
          <w:p w:rsidR="002E4BFB" w:rsidRDefault="002D6689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Hören</w:t>
            </w:r>
          </w:p>
        </w:tc>
        <w:tc>
          <w:tcPr>
            <w:tcW w:w="2245" w:type="dxa"/>
          </w:tcPr>
          <w:p w:rsidR="002D6689" w:rsidRDefault="00A247E4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</w:t>
            </w:r>
            <w:r w:rsidR="002D6689">
              <w:rPr>
                <w:rFonts w:ascii="Arial" w:hAnsi="Arial"/>
                <w:sz w:val="24"/>
              </w:rPr>
              <w:t>prache</w:t>
            </w:r>
          </w:p>
        </w:tc>
      </w:tr>
      <w:tr w:rsidR="002D6689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1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0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D6689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2E4BFB" w:rsidRDefault="002E4BFB" w:rsidP="002D6689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1.1. Stichtag 15. Febr. 20</w:t>
            </w:r>
            <w:r w:rsidR="004210D7">
              <w:rPr>
                <w:rFonts w:ascii="Arial" w:hAnsi="Arial"/>
                <w:sz w:val="24"/>
              </w:rPr>
              <w:t>1</w:t>
            </w:r>
            <w:r w:rsidR="002D6689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221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0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D6689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2E4BFB" w:rsidRDefault="002E4BFB" w:rsidP="002D6689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1.2. Stichtag 15. Febr. 20</w:t>
            </w:r>
            <w:r w:rsidR="004210D7">
              <w:rPr>
                <w:rFonts w:ascii="Arial" w:hAnsi="Arial"/>
                <w:sz w:val="24"/>
              </w:rPr>
              <w:t>1</w:t>
            </w:r>
            <w:r w:rsidR="002D6689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221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0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D6689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1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0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D6689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2E4BFB" w:rsidRDefault="002E4BFB" w:rsidP="002D6689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>2.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 xml:space="preserve">Gesamtschülerzahlen am </w:t>
            </w:r>
            <w:r w:rsidR="002D6689">
              <w:rPr>
                <w:rFonts w:ascii="Arial" w:hAnsi="Arial"/>
                <w:sz w:val="24"/>
                <w:u w:val="single"/>
              </w:rPr>
              <w:t>17.10.2018</w:t>
            </w:r>
          </w:p>
        </w:tc>
        <w:tc>
          <w:tcPr>
            <w:tcW w:w="221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0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D6689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(Verwertungsgesellschaft ZFS)</w:t>
            </w:r>
          </w:p>
        </w:tc>
        <w:tc>
          <w:tcPr>
            <w:tcW w:w="221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0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D6689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1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0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692B69" w:rsidRDefault="00692B69" w:rsidP="00A247E4">
      <w:pPr>
        <w:spacing w:line="360" w:lineRule="atLeast"/>
        <w:jc w:val="both"/>
        <w:rPr>
          <w:rFonts w:ascii="Arial" w:hAnsi="Arial"/>
          <w:sz w:val="24"/>
        </w:rPr>
      </w:pPr>
    </w:p>
    <w:sectPr w:rsidR="00692B69" w:rsidSect="001D4F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1418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F1" w:rsidRDefault="000A12F1">
      <w:r>
        <w:separator/>
      </w:r>
    </w:p>
  </w:endnote>
  <w:endnote w:type="continuationSeparator" w:id="0">
    <w:p w:rsidR="000A12F1" w:rsidRDefault="000A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A1" w:rsidRDefault="009D01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A1" w:rsidRDefault="009D01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A1" w:rsidRDefault="009D01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F1" w:rsidRDefault="000A12F1">
      <w:r>
        <w:separator/>
      </w:r>
    </w:p>
  </w:footnote>
  <w:footnote w:type="continuationSeparator" w:id="0">
    <w:p w:rsidR="000A12F1" w:rsidRDefault="000A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A1" w:rsidRDefault="009D01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A1" w:rsidRDefault="009D01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A1" w:rsidRDefault="009D01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FB"/>
    <w:rsid w:val="00097BC4"/>
    <w:rsid w:val="000A12F1"/>
    <w:rsid w:val="001477F2"/>
    <w:rsid w:val="001D4F1C"/>
    <w:rsid w:val="001F4179"/>
    <w:rsid w:val="002A53CF"/>
    <w:rsid w:val="002D6689"/>
    <w:rsid w:val="002E4BFB"/>
    <w:rsid w:val="004210D7"/>
    <w:rsid w:val="00432A74"/>
    <w:rsid w:val="00452256"/>
    <w:rsid w:val="00544B95"/>
    <w:rsid w:val="005A2F7E"/>
    <w:rsid w:val="00692B69"/>
    <w:rsid w:val="007427E4"/>
    <w:rsid w:val="00792B05"/>
    <w:rsid w:val="00853520"/>
    <w:rsid w:val="00946DA3"/>
    <w:rsid w:val="00953B6B"/>
    <w:rsid w:val="00960CB1"/>
    <w:rsid w:val="009D01A1"/>
    <w:rsid w:val="00A16BF2"/>
    <w:rsid w:val="00A247E4"/>
    <w:rsid w:val="00A3651F"/>
    <w:rsid w:val="00B30244"/>
    <w:rsid w:val="00BC015A"/>
    <w:rsid w:val="00C223AB"/>
    <w:rsid w:val="00C64E2B"/>
    <w:rsid w:val="00C82387"/>
    <w:rsid w:val="00D400D0"/>
    <w:rsid w:val="00DD499C"/>
    <w:rsid w:val="00DD4A10"/>
    <w:rsid w:val="00E61E20"/>
    <w:rsid w:val="00E82E5A"/>
    <w:rsid w:val="00E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557EF1-2740-4DE8-BEBB-6A8DD937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D4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D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06. Privatschulen</Thema>
    <Zielgruppe xmlns="aa787fdc-738f-42b6-858c-dd04f5cec382">Schulträger</Zielgruppe>
    <TaxCatchAll xmlns="77a18adb-f851-4ef9-82c7-7dd03982d471">
      <Value>87</Value>
      <Value>64</Value>
      <Value>83</Value>
    </TaxCatchAll>
    <AZ xmlns="aa787fdc-738f-42b6-858c-dd04f5cec382">6.2.400</AZ>
    <Unterthema xmlns="aa787fdc-738f-42b6-858c-dd04f5cec382">6.2 Zuschüsse für Privatschulen</Unterthema>
    <RoutingRuleDescription xmlns="http://schemas.microsoft.com/sharepoint/v3">Zusammenstellung der Schülerzahlen für die Abrechnung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>01.03.2018</Jahr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>
      <Value>Privatschule</Value>
    </Schulart>
  </documentManagement>
</p:properties>
</file>

<file path=customXml/itemProps1.xml><?xml version="1.0" encoding="utf-8"?>
<ds:datastoreItem xmlns:ds="http://schemas.openxmlformats.org/officeDocument/2006/customXml" ds:itemID="{E3E51B96-FF19-4679-BE36-CAFEF7738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C2CD7-3786-4268-80A9-CBAB3E3A4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630F6-2922-449B-AAD2-E14C0F0791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8AD10E-7DCE-4CD4-ADBE-7D46756A822F}">
  <ds:schemaRefs>
    <ds:schemaRef ds:uri="http://schemas.microsoft.com/sharepoint/v3"/>
    <ds:schemaRef ds:uri="http://schemas.openxmlformats.org/package/2006/metadata/core-properties"/>
    <ds:schemaRef ds:uri="http://purl.org/dc/terms/"/>
    <ds:schemaRef ds:uri="77a18adb-f851-4ef9-82c7-7dd03982d471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a787fdc-738f-42b6-858c-dd04f5cec3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6.2.400-Zusammenstellung-Schuelerzahlen-Abrechnung</vt:lpstr>
    </vt:vector>
  </TitlesOfParts>
  <Company>Innenverwaltung Land Baden-Württemberg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6.2.400-Zusammenstellung-Schuelerzahlen-Abrechnung</dc:title>
  <dc:subject/>
  <dc:creator>Weber;Küstner</dc:creator>
  <cp:keywords/>
  <cp:lastModifiedBy>Küstner, Andreas (RPS)</cp:lastModifiedBy>
  <cp:revision>2</cp:revision>
  <cp:lastPrinted>2019-07-03T08:24:00Z</cp:lastPrinted>
  <dcterms:created xsi:type="dcterms:W3CDTF">2021-07-22T13:43:00Z</dcterms:created>
  <dcterms:modified xsi:type="dcterms:W3CDTF">2021-07-22T13:43:00Z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83;#Stuttgart|f45ec47b-8c76-40c9-88dc-0bee6f294437</vt:lpwstr>
  </property>
</Properties>
</file>